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hint="eastAsia" w:ascii="宋体" w:hAnsi="宋体" w:eastAsia="宋体" w:cs="Times New Roman"/>
          <w:b/>
          <w:bCs/>
          <w:w w:val="90"/>
          <w:sz w:val="44"/>
          <w:szCs w:val="44"/>
        </w:rPr>
      </w:pPr>
      <w:r>
        <w:rPr>
          <w:rFonts w:ascii="宋体" w:hAnsi="宋体" w:eastAsia="宋体" w:cs="Times New Roman"/>
          <w:b/>
          <w:bCs/>
          <w:w w:val="90"/>
          <w:sz w:val="44"/>
          <w:szCs w:val="44"/>
        </w:rPr>
        <w:t>黑龙江省高等教育教学改革项目</w:t>
      </w:r>
      <w:r>
        <w:rPr>
          <w:rFonts w:hint="eastAsia" w:ascii="宋体" w:hAnsi="宋体" w:eastAsia="宋体" w:cs="Times New Roman"/>
          <w:b/>
          <w:bCs/>
          <w:w w:val="90"/>
          <w:sz w:val="44"/>
          <w:szCs w:val="44"/>
        </w:rPr>
        <w:t>思想政治理论课及“</w:t>
      </w:r>
      <w:r>
        <w:rPr>
          <w:rFonts w:hint="eastAsia" w:ascii="宋体" w:hAnsi="宋体" w:cs="Times New Roman"/>
          <w:b/>
          <w:bCs/>
          <w:w w:val="90"/>
          <w:sz w:val="44"/>
          <w:szCs w:val="44"/>
          <w:lang w:eastAsia="zh-CN"/>
        </w:rPr>
        <w:t>习近平新时代中国特色社会主义思想</w:t>
      </w:r>
      <w:r>
        <w:rPr>
          <w:rFonts w:hint="eastAsia" w:ascii="宋体" w:hAnsi="宋体" w:eastAsia="宋体" w:cs="Times New Roman"/>
          <w:b/>
          <w:bCs/>
          <w:w w:val="90"/>
          <w:sz w:val="44"/>
          <w:szCs w:val="44"/>
        </w:rPr>
        <w:t>”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w w:val="90"/>
          <w:sz w:val="44"/>
          <w:szCs w:val="44"/>
        </w:rPr>
        <w:t>专题教学改革研究专项</w:t>
      </w:r>
    </w:p>
    <w:p>
      <w:pPr>
        <w:snapToGrid w:val="0"/>
        <w:spacing w:line="975" w:lineRule="atLeast"/>
        <w:jc w:val="center"/>
        <w:rPr>
          <w:rFonts w:ascii="宋体" w:hAnsi="宋体" w:eastAsia="宋体" w:cs="Times New Roman"/>
          <w:sz w:val="72"/>
          <w:szCs w:val="72"/>
        </w:rPr>
      </w:pPr>
      <w:r>
        <w:rPr>
          <w:rFonts w:hint="eastAsia" w:ascii="宋体" w:hAnsi="宋体" w:eastAsia="宋体" w:cs="Times New Roman"/>
          <w:b/>
          <w:bCs/>
          <w:sz w:val="72"/>
          <w:szCs w:val="72"/>
        </w:rPr>
        <w:t xml:space="preserve">结 </w:t>
      </w:r>
      <w:r>
        <w:rPr>
          <w:rFonts w:hint="eastAsia" w:ascii="宋体" w:hAnsi="宋体" w:cs="Times New Roman"/>
          <w:b/>
          <w:bCs/>
          <w:sz w:val="72"/>
          <w:szCs w:val="72"/>
          <w:lang w:eastAsia="zh-CN"/>
        </w:rPr>
        <w:t>项</w:t>
      </w:r>
      <w:r>
        <w:rPr>
          <w:rFonts w:hint="eastAsia" w:ascii="宋体" w:hAnsi="宋体" w:eastAsia="宋体" w:cs="Times New Roman"/>
          <w:b/>
          <w:bCs/>
          <w:sz w:val="72"/>
          <w:szCs w:val="72"/>
        </w:rPr>
        <w:t xml:space="preserve"> 验</w:t>
      </w:r>
      <w:r>
        <w:rPr>
          <w:rFonts w:ascii="宋体" w:hAnsi="宋体" w:eastAsia="宋体" w:cs="Times New Roman"/>
          <w:b/>
          <w:bCs/>
          <w:sz w:val="72"/>
          <w:szCs w:val="72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72"/>
          <w:szCs w:val="72"/>
        </w:rPr>
        <w:t>收 书</w:t>
      </w:r>
    </w:p>
    <w:p>
      <w:pPr>
        <w:spacing w:line="400" w:lineRule="exact"/>
        <w:ind w:firstLine="1205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hint="eastAsia" w:ascii="Times New Roman" w:hAnsi="Times New Roman" w:cs="Times New Roman"/>
          <w:b/>
          <w:bCs/>
          <w:sz w:val="30"/>
          <w:szCs w:val="24"/>
          <w:lang w:val="en-US" w:eastAsia="zh-CN"/>
        </w:rPr>
      </w:pPr>
      <w:r>
        <w:rPr>
          <w:b/>
          <w:bCs/>
          <w:sz w:val="30"/>
        </w:rPr>
        <w:pict>
          <v:line id="_x0000_s1026" o:spid="_x0000_s1026" o:spt="20" style="position:absolute;left:0pt;margin-left:131pt;margin-top:20.1pt;height:0.05pt;width:202.5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项目类别：</w:t>
      </w:r>
      <w:r>
        <w:rPr>
          <w:rFonts w:hint="eastAsia" w:ascii="Times New Roman" w:hAnsi="Times New Roman" w:cs="Times New Roman"/>
          <w:b/>
          <w:bCs/>
          <w:sz w:val="3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30"/>
          <w:szCs w:val="24"/>
          <w:lang w:val="en-US" w:eastAsia="zh-CN"/>
        </w:rPr>
        <w:t xml:space="preserve"> </w:t>
      </w:r>
    </w:p>
    <w:p>
      <w:pPr>
        <w:spacing w:line="480" w:lineRule="exact"/>
        <w:ind w:firstLine="1098"/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pict>
          <v:line id="_x0000_s1027" o:spid="_x0000_s1027" o:spt="20" style="position:absolute;left:0pt;margin-left:131.75pt;margin-top:19.35pt;height:0.05pt;width:202.5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项目名称：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 xml:space="preserve"> </w:t>
      </w:r>
    </w:p>
    <w:p>
      <w:pPr>
        <w:spacing w:line="480" w:lineRule="exact"/>
        <w:ind w:firstLine="1098"/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pict>
          <v:line id="_x0000_s1028" o:spid="_x0000_s1028" o:spt="20" style="position:absolute;left:0pt;margin-left:131.75pt;margin-top:20.1pt;height:0.05pt;width:202.5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 xml:space="preserve"> </w:t>
      </w:r>
    </w:p>
    <w:p>
      <w:pPr>
        <w:spacing w:line="480" w:lineRule="exact"/>
        <w:ind w:firstLine="1098"/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</w:pPr>
      <w:r>
        <w:rPr>
          <w:b/>
          <w:bCs/>
          <w:sz w:val="30"/>
        </w:rPr>
        <w:pict>
          <v:line id="_x0000_s1029" o:spid="_x0000_s1029" o:spt="20" style="position:absolute;left:0pt;margin-left:131.75pt;margin-top:19.35pt;height:0.05pt;width:202.5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主 持 人：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 xml:space="preserve">  </w:t>
      </w:r>
    </w:p>
    <w:p>
      <w:pPr>
        <w:spacing w:line="480" w:lineRule="exact"/>
        <w:ind w:firstLine="1098"/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pict>
          <v:line id="_x0000_s1030" o:spid="_x0000_s1030" o:spt="20" style="position:absolute;left:0pt;margin-left:131pt;margin-top:18.6pt;height:0.05pt;width:202.5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 xml:space="preserve">学校名称：                             </w:t>
      </w:r>
    </w:p>
    <w:p>
      <w:pPr>
        <w:spacing w:line="480" w:lineRule="exact"/>
        <w:ind w:firstLine="1098"/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填表日期：</w:t>
      </w:r>
      <w:r>
        <w:rPr>
          <w:rFonts w:hint="eastAsia" w:ascii="Times New Roman" w:hAnsi="Times New Roman" w:eastAsia="宋体" w:cs="Times New Roman"/>
          <w:b w:val="0"/>
          <w:bCs w:val="0"/>
          <w:sz w:val="30"/>
          <w:szCs w:val="24"/>
          <w:u w:val="single"/>
          <w:lang w:eastAsia="zh-CN"/>
        </w:rPr>
        <w:t xml:space="preserve">     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30"/>
          <w:szCs w:val="24"/>
          <w:u w:val="single"/>
          <w:lang w:eastAsia="zh-CN"/>
        </w:rPr>
        <w:t xml:space="preserve">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0"/>
          <w:szCs w:val="24"/>
          <w:u w:val="single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日</w:t>
      </w:r>
    </w:p>
    <w:p>
      <w:pPr>
        <w:spacing w:line="480" w:lineRule="exact"/>
        <w:ind w:firstLine="1098"/>
        <w:rPr>
          <w:rFonts w:ascii="Times New Roman" w:hAnsi="Times New Roman" w:eastAsia="宋体" w:cs="Times New Roman"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pict>
          <v:line id="_x0000_s1031" o:spid="_x0000_s1031" o:spt="20" style="position:absolute;left:0pt;margin-left:170.75pt;margin-top:20.85pt;height:0.05pt;width:156.8pt;z-index:2516633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lang w:eastAsia="zh-CN"/>
        </w:rPr>
        <w:t>主持人联系电话：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  <w:u w:val="single"/>
        </w:rPr>
        <w:t xml:space="preserve">            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30"/>
          <w:szCs w:val="24"/>
        </w:rPr>
        <w:t xml:space="preserve">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spacing w:line="453" w:lineRule="atLeast"/>
        <w:jc w:val="both"/>
        <w:rPr>
          <w:rFonts w:hint="eastAsia" w:ascii="宋体" w:hAnsi="宋体" w:eastAsia="宋体" w:cs="Times New Roman"/>
          <w:sz w:val="28"/>
          <w:szCs w:val="28"/>
        </w:rPr>
      </w:pPr>
    </w:p>
    <w:p>
      <w:pPr>
        <w:snapToGrid w:val="0"/>
        <w:spacing w:line="453" w:lineRule="atLeast"/>
        <w:jc w:val="both"/>
        <w:rPr>
          <w:rFonts w:hint="eastAsia" w:ascii="宋体" w:hAnsi="宋体" w:eastAsia="宋体" w:cs="Times New Roman"/>
          <w:sz w:val="28"/>
          <w:szCs w:val="28"/>
        </w:rPr>
      </w:pPr>
    </w:p>
    <w:p>
      <w:pPr>
        <w:snapToGrid w:val="0"/>
        <w:spacing w:line="453" w:lineRule="atLeast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黑龙江省教育厅制</w:t>
      </w:r>
    </w:p>
    <w:p>
      <w:pPr>
        <w:snapToGrid w:val="0"/>
        <w:spacing w:line="453" w:lineRule="atLeast"/>
        <w:jc w:val="center"/>
        <w:rPr>
          <w:rFonts w:hint="eastAsia" w:ascii="宋体" w:hAnsi="宋体" w:cs="Times New Roman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2023年4月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声     明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本申请鉴定结项的研究成果不存在知识产权争议；黑龙江省教育厅享有宣传介绍、推广应用本成果的权力，但保留作者的署名权。特此声明。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/>
        <w:jc w:val="right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项目负责人（签章）               </w:t>
      </w:r>
    </w:p>
    <w:p>
      <w:pPr>
        <w:snapToGrid w:val="0"/>
        <w:spacing w:line="453" w:lineRule="atLeast"/>
        <w:jc w:val="center"/>
        <w:rPr>
          <w:rFonts w:hint="eastAsia" w:ascii="宋体" w:hAnsi="宋体" w:cs="Times New Roman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984" w:right="1474" w:bottom="1871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   月   日</w:t>
      </w:r>
    </w:p>
    <w:p>
      <w:pPr>
        <w:snapToGrid w:val="0"/>
        <w:spacing w:line="453" w:lineRule="atLeast"/>
        <w:jc w:val="both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  <w:t>填  表  说  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75" w:firstLineChars="225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一、本表仅适用于黑龙江省高等教育教学改革项目思想政治理论课及“习近平新时代中国特色社会主义思想”专题教学改革研究专项结项申请。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75" w:firstLineChars="225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75" w:firstLineChars="225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三、“主题词”栏需填写反映成果内容的4个以内关键词；“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"/>
        </w:rPr>
        <w:t>结项报告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”的写法和要求见申请书内该栏目的“主要内容提示”。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75" w:firstLineChars="225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四、本《结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"/>
        </w:rPr>
        <w:t>项验收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书》报送1份（A4纸，于左侧装订），材料经项目负责人所在单位审核后报送。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75" w:firstLineChars="225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五、如遇其他问题，请与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"/>
        </w:rPr>
        <w:t>省教育厅思政处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Times New Roman"/>
          <w:sz w:val="30"/>
          <w:szCs w:val="30"/>
          <w:lang w:val="en-US" w:eastAsia="zh-CN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项目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基本情况</w:t>
      </w:r>
    </w:p>
    <w:tbl>
      <w:tblPr>
        <w:tblStyle w:val="13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198"/>
        <w:gridCol w:w="521"/>
        <w:gridCol w:w="616"/>
        <w:gridCol w:w="103"/>
        <w:gridCol w:w="605"/>
        <w:gridCol w:w="297"/>
        <w:gridCol w:w="18"/>
        <w:gridCol w:w="561"/>
        <w:gridCol w:w="454"/>
        <w:gridCol w:w="459"/>
        <w:gridCol w:w="30"/>
        <w:gridCol w:w="382"/>
        <w:gridCol w:w="19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w w:val="100"/>
                <w:kern w:val="2"/>
                <w:sz w:val="24"/>
                <w:szCs w:val="24"/>
                <w:lang w:val="en-US" w:eastAsia="zh-CN" w:bidi="ar"/>
              </w:rPr>
              <w:t>结项成果名称</w:t>
            </w:r>
          </w:p>
        </w:tc>
        <w:tc>
          <w:tcPr>
            <w:tcW w:w="7282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主    题    词 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kern w:val="2"/>
                <w:sz w:val="24"/>
                <w:szCs w:val="24"/>
                <w:lang w:val="en-US" w:eastAsia="zh-CN" w:bidi="ar"/>
              </w:rPr>
              <w:t>预期成果形式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t>最终成果形式</w:t>
            </w: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kern w:val="2"/>
                <w:sz w:val="24"/>
                <w:szCs w:val="24"/>
                <w:lang w:val="en-US" w:eastAsia="zh-CN" w:bidi="ar"/>
              </w:rPr>
              <w:t>计划完成时间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t>实际完成时间</w:t>
            </w: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t>申请鉴定时间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获  奖  情  况</w:t>
            </w:r>
          </w:p>
        </w:tc>
        <w:tc>
          <w:tcPr>
            <w:tcW w:w="72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成果转化情况</w:t>
            </w:r>
          </w:p>
        </w:tc>
        <w:tc>
          <w:tcPr>
            <w:tcW w:w="72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转摘、引用情况</w:t>
            </w:r>
          </w:p>
        </w:tc>
        <w:tc>
          <w:tcPr>
            <w:tcW w:w="72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结  项  种  类</w:t>
            </w:r>
          </w:p>
        </w:tc>
        <w:tc>
          <w:tcPr>
            <w:tcW w:w="7282" w:type="dxa"/>
            <w:gridSpan w:val="16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lang w:val="en-US" w:eastAsia="zh-CN" w:bidi="ar"/>
              </w:rPr>
              <w:t>A．正常   B．提前   C．延期   D．申请中止或撤销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83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03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-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kern w:val="2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-1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14"/>
                <w:kern w:val="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cs="宋体"/>
                <w:spacing w:val="-14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-14"/>
                <w:kern w:val="2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学   历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-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"/>
              </w:rPr>
              <w:t>学   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9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-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spacing w:val="-22"/>
                <w:kern w:val="2"/>
                <w:sz w:val="24"/>
                <w:szCs w:val="24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spacing w:val="-2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w w:val="80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题组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3967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      位</w:t>
            </w:r>
          </w:p>
        </w:tc>
        <w:tc>
          <w:tcPr>
            <w:tcW w:w="147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41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68" w:firstLineChars="112"/>
        <w:jc w:val="both"/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</w:pP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注：成果形式包括论文、研究报告、教辅材料、多媒体</w:t>
      </w:r>
      <w:bookmarkStart w:id="0" w:name="_GoBack"/>
      <w:bookmarkEnd w:id="0"/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教学课件或软件、著作等。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68" w:firstLineChars="112"/>
        <w:jc w:val="both"/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二、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结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项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报告</w:t>
      </w:r>
    </w:p>
    <w:tbl>
      <w:tblPr>
        <w:tblStyle w:val="13"/>
        <w:tblW w:w="9073" w:type="dxa"/>
        <w:tblCellSpacing w:w="0" w:type="dxa"/>
        <w:tblInd w:w="-434" w:type="dxa"/>
        <w:tblBorders>
          <w:top w:val="outset" w:color="auto" w:sz="6" w:space="0"/>
          <w:left w:val="outset" w:color="auto" w:sz="6" w:space="0"/>
          <w:bottom w:val="inset" w:color="auto" w:sz="6" w:space="0"/>
          <w:right w:val="inset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4" w:hRule="atLeast"/>
          <w:tblCellSpacing w:w="0" w:type="dxa"/>
        </w:trPr>
        <w:tc>
          <w:tcPr>
            <w:tcW w:w="90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ˎ̥" w:hAnsi="ˎ̥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Cs w:val="21"/>
                <w:lang w:eastAsia="zh-CN"/>
              </w:rPr>
              <w:t>主要内容提示：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ˎ̥" w:hAnsi="ˎ̥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ˎ̥" w:hAnsi="ˎ̥" w:eastAsia="宋体" w:cs="宋体"/>
                <w:spacing w:val="15"/>
                <w:kern w:val="0"/>
                <w:szCs w:val="21"/>
                <w:lang w:val="en-US" w:eastAsia="zh-CN"/>
              </w:rPr>
              <w:t>项目研究的目的及意义</w:t>
            </w:r>
            <w:r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  <w:t>2. 国内外研究现状；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  <w:t>3. 项目研究的主要内容；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ˎ̥" w:hAnsi="ˎ̥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  <w:t>4. 研究方法与具体措施、</w:t>
            </w:r>
            <w:r>
              <w:rPr>
                <w:rFonts w:hint="eastAsia" w:ascii="ˎ̥" w:hAnsi="ˎ̥" w:cs="宋体"/>
                <w:spacing w:val="15"/>
                <w:kern w:val="0"/>
                <w:szCs w:val="21"/>
                <w:lang w:eastAsia="zh-CN"/>
              </w:rPr>
              <w:t>突出特色；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Cs w:val="21"/>
              </w:rPr>
            </w:pPr>
            <w:r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  <w:t>3. 研究成果</w:t>
            </w:r>
            <w:r>
              <w:rPr>
                <w:rFonts w:hint="eastAsia" w:ascii="ˎ̥" w:hAnsi="ˎ̥" w:cs="宋体"/>
                <w:spacing w:val="15"/>
                <w:kern w:val="0"/>
                <w:szCs w:val="21"/>
                <w:lang w:eastAsia="zh-CN"/>
              </w:rPr>
              <w:t>的学术价值和应用价值，以及社会影响和效益；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ˎ̥" w:hAnsi="ˎ̥" w:cs="Times New Roman"/>
                <w:spacing w:val="15"/>
                <w:szCs w:val="21"/>
                <w:lang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Cs w:val="21"/>
                <w:lang w:val="en-US" w:eastAsia="zh-CN"/>
              </w:rPr>
              <w:t>4. 研究</w:t>
            </w:r>
            <w:r>
              <w:rPr>
                <w:rFonts w:hint="eastAsia" w:ascii="ˎ̥" w:hAnsi="ˎ̥" w:cs="宋体"/>
                <w:spacing w:val="15"/>
                <w:kern w:val="0"/>
                <w:szCs w:val="21"/>
                <w:lang w:eastAsia="zh-CN"/>
              </w:rPr>
              <w:t>成果存在的不足或欠缺</w:t>
            </w:r>
            <w:r>
              <w:rPr>
                <w:rFonts w:hint="eastAsia" w:ascii="ˎ̥" w:hAnsi="ˎ̥" w:cs="Times New Roman"/>
                <w:spacing w:val="15"/>
                <w:szCs w:val="21"/>
                <w:lang w:eastAsia="zh-CN"/>
              </w:rPr>
              <w:t>，尚需深入研究的问题等；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cs="Times New Roman"/>
                <w:spacing w:val="15"/>
                <w:szCs w:val="21"/>
                <w:lang w:val="en-US" w:eastAsia="zh-CN"/>
              </w:rPr>
            </w:pPr>
            <w:r>
              <w:rPr>
                <w:rFonts w:hint="eastAsia" w:ascii="ˎ̥" w:hAnsi="ˎ̥" w:cs="Times New Roman"/>
                <w:spacing w:val="15"/>
                <w:szCs w:val="21"/>
                <w:lang w:val="en-US" w:eastAsia="zh-CN"/>
              </w:rPr>
              <w:t>5. 10000字左右。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eastAsia="zh-CN"/>
              </w:rPr>
              <w:t>项目负责人（签章）：</w:t>
            </w: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ˎ̥" w:hAnsi="ˎ̥" w:cs="宋体"/>
                <w:spacing w:val="15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</w:pPr>
            <w:r>
              <w:rPr>
                <w:rFonts w:hint="default" w:ascii="ˎ̥" w:hAnsi="ˎ̥" w:eastAsia="宋体" w:cs="宋体"/>
                <w:spacing w:val="15"/>
                <w:kern w:val="0"/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68" w:firstLineChars="112"/>
        <w:jc w:val="both"/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</w:pPr>
      <w:r>
        <w:rPr>
          <w:rFonts w:hint="eastAsia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注：本栏可加页。</w:t>
      </w:r>
    </w:p>
    <w:p>
      <w:pPr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项目成果明细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97"/>
        <w:gridCol w:w="1065"/>
        <w:gridCol w:w="3062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著作、教材、课件</w:t>
            </w:r>
            <w:r>
              <w:rPr>
                <w:rFonts w:hint="default" w:ascii="Arial" w:hAnsi="Arial" w:eastAsia="宋体" w:cs="Arial"/>
                <w:szCs w:val="21"/>
              </w:rPr>
              <w:t>出版</w:t>
            </w:r>
            <w:r>
              <w:rPr>
                <w:rFonts w:hint="eastAsia" w:ascii="Arial" w:hAnsi="Arial" w:eastAsia="宋体" w:cs="Arial"/>
                <w:szCs w:val="21"/>
              </w:rPr>
              <w:t>日期及</w:t>
            </w:r>
            <w:r>
              <w:rPr>
                <w:rFonts w:hint="default" w:ascii="Arial" w:hAnsi="Arial" w:eastAsia="宋体" w:cs="Arial"/>
                <w:szCs w:val="21"/>
              </w:rPr>
              <w:t>出版社</w:t>
            </w:r>
            <w:r>
              <w:rPr>
                <w:rFonts w:hint="eastAsia" w:ascii="Arial" w:hAnsi="Arial" w:eastAsia="宋体" w:cs="Arial"/>
                <w:szCs w:val="21"/>
              </w:rPr>
              <w:t>，刊载论文的刊物</w:t>
            </w:r>
            <w:r>
              <w:rPr>
                <w:rFonts w:hint="default" w:ascii="Arial" w:hAnsi="Arial" w:eastAsia="宋体" w:cs="Arial"/>
                <w:szCs w:val="21"/>
              </w:rPr>
              <w:t>名称、期刊号</w:t>
            </w:r>
            <w:r>
              <w:rPr>
                <w:rFonts w:hint="eastAsia" w:ascii="Arial" w:hAnsi="Arial" w:eastAsia="宋体" w:cs="Arial"/>
                <w:szCs w:val="21"/>
              </w:rPr>
              <w:t>、期刊来源及收录情况等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1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2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3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4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5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0"/>
                <w:szCs w:val="24"/>
                <w:lang w:val="en-US" w:eastAsia="zh-CN"/>
              </w:rPr>
              <w:t>6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0"/>
                <w:szCs w:val="24"/>
                <w:lang w:val="en-US" w:eastAsia="zh-CN"/>
              </w:rPr>
              <w:t>7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0"/>
                <w:szCs w:val="24"/>
                <w:lang w:val="en-US" w:eastAsia="zh-CN"/>
              </w:rPr>
              <w:t>8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18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68" w:firstLineChars="112"/>
        <w:jc w:val="both"/>
        <w:rPr>
          <w:rFonts w:hint="default" w:ascii="楷体_GB2312" w:eastAsia="楷体_GB2312" w:cs="楷体_GB2312"/>
          <w:kern w:val="2"/>
          <w:sz w:val="24"/>
          <w:szCs w:val="24"/>
        </w:rPr>
      </w:pPr>
      <w:r>
        <w:rPr>
          <w:rFonts w:hint="default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注：（1）课题组的主要阶段性成果，请按项目负责人、课题研究任务主要承担者、课题组一般成员的顺序填写。可加行、加页。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68" w:firstLineChars="112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 xml:space="preserve">   （2）主要阶段性成果的重要转摘、引用和应用情况可加页说明。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所在单位审核意见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ind w:left="0"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  <w:t>主要内容提示：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成果质量是否符合立项申请书的要求，课题组的研究工作和自我管理是否符合</w:t>
            </w:r>
            <w:r>
              <w:rPr>
                <w:rFonts w:hint="eastAsia" w:ascii="宋体" w:eastAsia="宋体" w:cs="宋体"/>
                <w:kern w:val="2"/>
                <w:sz w:val="24"/>
                <w:szCs w:val="24"/>
                <w:lang w:eastAsia="zh-CN"/>
              </w:rPr>
              <w:t>教育教学改革项目研究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有关规定。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0" w:firstLineChars="225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2" w:firstLineChars="225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成果质量符合立项申请书的要求，课题组的研究工作和自我管理符合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教育教学改革项目研究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有关规定。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0" w:firstLineChars="225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0" w:firstLineChars="225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0" w:firstLineChars="225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0" w:firstLineChars="225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0" w:firstLineChars="225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60" w:firstLineChars="525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公  章                             负责人（签章）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540" w:firstLineChars="225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年  月  日</w:t>
            </w:r>
          </w:p>
        </w:tc>
      </w:tr>
    </w:tbl>
    <w:p>
      <w:pPr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五、省教育厅审核意见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39" w:hRule="atLeast"/>
        </w:trPr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85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黑龙江省教育厅（公章）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年   月   日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</w:tbl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 xml:space="preserve">         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10" w:leftChars="10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rFonts w:hint="eastAsia"/>
        <w:sz w:val="28"/>
        <w:szCs w:val="28"/>
      </w:rPr>
      <w:t>２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2052" o:spid="_x0000_s2052" o:spt="202" type="#_x0000_t202" style="position:absolute;left:0pt;margin-left:191.45pt;margin-top:-26.25pt;height:144pt;width:144p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2049" o:spid="_x0000_s2049" o:spt="202" type="#_x0000_t202" style="position:absolute;left:0pt;margin-top:-22.5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2CEB"/>
    <w:rsid w:val="00012CEB"/>
    <w:rsid w:val="000F78DF"/>
    <w:rsid w:val="00132FA7"/>
    <w:rsid w:val="001E6D8B"/>
    <w:rsid w:val="00340D29"/>
    <w:rsid w:val="005D4EEA"/>
    <w:rsid w:val="006B0B21"/>
    <w:rsid w:val="0077450C"/>
    <w:rsid w:val="007D0AC8"/>
    <w:rsid w:val="008C4A43"/>
    <w:rsid w:val="00980268"/>
    <w:rsid w:val="009C7042"/>
    <w:rsid w:val="00A1565E"/>
    <w:rsid w:val="00BC53E9"/>
    <w:rsid w:val="00BD116E"/>
    <w:rsid w:val="00DF32BD"/>
    <w:rsid w:val="00F132F3"/>
    <w:rsid w:val="05873F11"/>
    <w:rsid w:val="0C895799"/>
    <w:rsid w:val="13087F17"/>
    <w:rsid w:val="158D59E0"/>
    <w:rsid w:val="16E4385C"/>
    <w:rsid w:val="1B44487E"/>
    <w:rsid w:val="1B8002A4"/>
    <w:rsid w:val="1C3D1293"/>
    <w:rsid w:val="1C7E71DF"/>
    <w:rsid w:val="21F120EB"/>
    <w:rsid w:val="278B700B"/>
    <w:rsid w:val="2AC307E1"/>
    <w:rsid w:val="2D541656"/>
    <w:rsid w:val="2FF66668"/>
    <w:rsid w:val="335605E4"/>
    <w:rsid w:val="3B2A6D60"/>
    <w:rsid w:val="3D3B65A8"/>
    <w:rsid w:val="40B6151A"/>
    <w:rsid w:val="427D69A7"/>
    <w:rsid w:val="43393647"/>
    <w:rsid w:val="43BB4513"/>
    <w:rsid w:val="55BC00AC"/>
    <w:rsid w:val="58A57184"/>
    <w:rsid w:val="59EE3774"/>
    <w:rsid w:val="5D2565AD"/>
    <w:rsid w:val="5DEA0058"/>
    <w:rsid w:val="5E0B5460"/>
    <w:rsid w:val="5E423247"/>
    <w:rsid w:val="5FC86155"/>
    <w:rsid w:val="64DA1600"/>
    <w:rsid w:val="6DB62C54"/>
    <w:rsid w:val="74CC2042"/>
    <w:rsid w:val="79955087"/>
    <w:rsid w:val="7AC41D40"/>
    <w:rsid w:val="7D3A16C2"/>
    <w:rsid w:val="7FA64389"/>
    <w:rsid w:val="7FDE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qFormat="1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4">
    <w:name w:val="Body Text Indent 2"/>
    <w:basedOn w:val="1"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540" w:firstLineChars="225"/>
      <w:jc w:val="both"/>
    </w:pPr>
    <w:rPr>
      <w:rFonts w:hint="eastAsia" w:ascii="仿宋_GB2312" w:hAnsi="宋体" w:eastAsia="仿宋_GB2312" w:cs="仿宋_GB2312"/>
      <w:kern w:val="2"/>
      <w:sz w:val="24"/>
      <w:szCs w:val="24"/>
      <w:lang w:val="en-US" w:eastAsia="zh-CN" w:bidi="ar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0"/>
    <w:pPr>
      <w:spacing w:line="480" w:lineRule="exact"/>
      <w:ind w:firstLine="720" w:firstLineChars="225"/>
    </w:pPr>
    <w:rPr>
      <w:rFonts w:ascii="仿宋_GB2312" w:hAnsi="宋体" w:eastAsia="仿宋_GB2312"/>
      <w:sz w:val="32"/>
    </w:rPr>
  </w:style>
  <w:style w:type="paragraph" w:styleId="9">
    <w:name w:val="Normal (Web)"/>
    <w:basedOn w:val="1"/>
    <w:unhideWhenUsed/>
    <w:qFormat/>
    <w:uiPriority w:val="0"/>
    <w:rPr>
      <w:sz w:val="24"/>
    </w:rPr>
  </w:style>
  <w:style w:type="paragraph" w:styleId="10">
    <w:name w:val="Title"/>
    <w:basedOn w:val="1"/>
    <w:next w:val="1"/>
    <w:link w:val="16"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/>
      <w:b/>
      <w:bCs/>
      <w:sz w:val="44"/>
      <w:szCs w:val="44"/>
    </w:rPr>
  </w:style>
  <w:style w:type="character" w:styleId="12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Char"/>
    <w:basedOn w:val="11"/>
    <w:link w:val="10"/>
    <w:qFormat/>
    <w:uiPriority w:val="10"/>
    <w:rPr>
      <w:rFonts w:ascii="华文中宋" w:hAnsi="华文中宋" w:eastAsia="华文中宋"/>
      <w:b/>
      <w:bCs/>
      <w:sz w:val="44"/>
      <w:szCs w:val="44"/>
    </w:rPr>
  </w:style>
  <w:style w:type="character" w:customStyle="1" w:styleId="17">
    <w:name w:val="标题 1 Char"/>
    <w:basedOn w:val="11"/>
    <w:link w:val="2"/>
    <w:qFormat/>
    <w:uiPriority w:val="9"/>
    <w:rPr>
      <w:rFonts w:ascii="华文中宋" w:hAnsi="华文中宋" w:eastAsia="华文中宋"/>
      <w:sz w:val="32"/>
      <w:szCs w:val="32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2" textRotate="1"/>
    <customShpInfo spid="_x0000_s2049" textRotate="1"/>
    <customShpInfo spid="_x0000_s2050" textRotate="1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528</Words>
  <Characters>3012</Characters>
  <Lines>1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李馨</cp:lastModifiedBy>
  <cp:lastPrinted>2023-04-08T06:07:00Z</cp:lastPrinted>
  <dcterms:modified xsi:type="dcterms:W3CDTF">2023-04-10T09:34:59Z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